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0" w:rsidRPr="00DC6729" w:rsidRDefault="00644EA0" w:rsidP="00B42BA3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DC6729">
        <w:rPr>
          <w:bCs/>
          <w:sz w:val="28"/>
          <w:szCs w:val="28"/>
        </w:rPr>
        <w:t>E’ il momento di prendere una decisione!!!</w:t>
      </w:r>
    </w:p>
    <w:p w:rsidR="00B42BA3" w:rsidRPr="00DC6729" w:rsidRDefault="00B42BA3" w:rsidP="00B42BA3">
      <w:pPr>
        <w:pStyle w:val="Normale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DC6729">
        <w:rPr>
          <w:bCs/>
          <w:sz w:val="28"/>
          <w:szCs w:val="28"/>
        </w:rPr>
        <w:t xml:space="preserve">Il 7 novembre scorso, presso la sede della Scuola media San Carlo, lo psicologo Iacopo Casadei autore del libro “Quale scuola dopo le medie?”, e di altre pubblicazioni inerenti al tema, ha intrattenuto genitori e alunni con consigli utili su come affrontare la scelta scolastica, con indicazioni sui comportamenti e sull’importanza del dialogo, elencando i pregiudizi più diffusi sull’orientamento della scuola superiore. </w:t>
      </w:r>
    </w:p>
    <w:p w:rsidR="00B42BA3" w:rsidRPr="00DC6729" w:rsidRDefault="00B42BA3" w:rsidP="00B42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D54" w:rsidRDefault="009C4D54">
      <w:bookmarkStart w:id="0" w:name="_GoBack"/>
      <w:bookmarkEnd w:id="0"/>
    </w:p>
    <w:sectPr w:rsidR="009C4D54" w:rsidSect="00312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C46"/>
    <w:rsid w:val="003125F0"/>
    <w:rsid w:val="00635C46"/>
    <w:rsid w:val="00644EA0"/>
    <w:rsid w:val="009C4D54"/>
    <w:rsid w:val="00B42BA3"/>
    <w:rsid w:val="00DC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2BA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Codato</dc:creator>
  <cp:lastModifiedBy>Francesca</cp:lastModifiedBy>
  <cp:revision>2</cp:revision>
  <dcterms:created xsi:type="dcterms:W3CDTF">2018-11-13T11:39:00Z</dcterms:created>
  <dcterms:modified xsi:type="dcterms:W3CDTF">2018-11-13T11:39:00Z</dcterms:modified>
</cp:coreProperties>
</file>